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both"/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beforeLines="0" w:afterLines="0"/>
        <w:jc w:val="center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练习课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1、通过练习，学生能正确、熟练地进行两位数加一位数、整十数的口算，提高口算的速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度。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2、通过合作交流、自主探索，会运用所学知识解决实际问题。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3、养成认真计算、自觉检查的良好学习习惯。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教学过程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一、复习铺垫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谁能说说两位数加一位数、整十数的计算方法是什么？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二、探究新知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1、出示课本第66页练习十五的第1题和第5题。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学生独立完成。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2、课本第67页第6题。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判断算法是否正确，不对的改正。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三、巩固新知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课本第67页第8题。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先说说得数十位上的数字，再计算。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四、全课小结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FF0000"/>
          <w:sz w:val="29"/>
          <w:lang w:val="zh-CN"/>
        </w:rPr>
        <w:t>板书设计：</w:t>
      </w:r>
    </w:p>
    <w:p>
      <w:pPr>
        <w:spacing w:beforeLines="0" w:afterLines="0"/>
        <w:jc w:val="left"/>
        <w:rPr>
          <w:rFonts w:hint="eastAsia" w:ascii="文鼎CS仿宋体" w:hAnsi="文鼎CS仿宋体" w:eastAsia="文鼎CS仿宋体"/>
          <w:b/>
          <w:color w:val="FF0000"/>
          <w:sz w:val="29"/>
          <w:lang w:val="zh-CN"/>
        </w:rPr>
      </w:pPr>
      <w:r>
        <w:rPr>
          <w:rFonts w:hint="eastAsia" w:ascii="文鼎CS仿宋体" w:hAnsi="文鼎CS仿宋体" w:eastAsia="文鼎CS仿宋体"/>
          <w:b/>
          <w:color w:val="FF0000"/>
          <w:sz w:val="29"/>
          <w:lang w:val="zh-CN"/>
        </w:rPr>
        <w:t xml:space="preserve"> </w:t>
      </w:r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楷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黑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大宋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黑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31502615"/>
    <w:rsid w:val="35B80BC3"/>
    <w:rsid w:val="687269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